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30</w:t>
      </w:r>
      <w:r w:rsidR="00F5248B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A6503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A6503C">
              <w:rPr>
                <w:rFonts w:cs="Arial"/>
                <w:sz w:val="20"/>
                <w:szCs w:val="20"/>
              </w:rPr>
              <w:t>implantação de uma área de lazer, com brinquedos, e uma academia ao ar livre próximo ao nº 194 da Rua Messias Santos, no Jardim Alvorada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visando à </w:t>
      </w:r>
      <w:r w:rsidR="00F548A9" w:rsidRPr="00F548A9">
        <w:rPr>
          <w:rFonts w:cs="Arial"/>
        </w:rPr>
        <w:t>implantação de uma área de lazer, com brinquedos, e uma academia ao ar livre próximo ao nº 194 da Rua Messias Santos, no Jardim Alvorada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</w:t>
      </w:r>
      <w:bookmarkStart w:id="0" w:name="_GoBack"/>
      <w:bookmarkEnd w:id="0"/>
      <w:r w:rsidR="003E188F" w:rsidRPr="001840AD">
        <w:rPr>
          <w:rFonts w:cs="Arial"/>
        </w:rPr>
        <w:t>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712" w:rsidRDefault="00814712">
      <w:r>
        <w:separator/>
      </w:r>
    </w:p>
  </w:endnote>
  <w:endnote w:type="continuationSeparator" w:id="0">
    <w:p w:rsidR="00814712" w:rsidRDefault="0081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712" w:rsidRDefault="00814712">
      <w:r>
        <w:separator/>
      </w:r>
    </w:p>
  </w:footnote>
  <w:footnote w:type="continuationSeparator" w:id="0">
    <w:p w:rsidR="00814712" w:rsidRDefault="00814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A4DE1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14712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4B46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1C97-F6AA-47E8-AB7A-EDDBDF8D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94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2021-05-11T13:21:00Z</dcterms:created>
  <dcterms:modified xsi:type="dcterms:W3CDTF">2021-05-11T13:23:00Z</dcterms:modified>
</cp:coreProperties>
</file>